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klasa matematyczno - fizyczna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2021/2022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905"/>
        <w:gridCol w:w="10631"/>
        <w:tblGridChange w:id="0">
          <w:tblGrid>
            <w:gridCol w:w="1740"/>
            <w:gridCol w:w="1905"/>
            <w:gridCol w:w="10631"/>
          </w:tblGrid>
        </w:tblGridChange>
      </w:tblGrid>
      <w:tr>
        <w:trPr>
          <w:trHeight w:val="543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wyrazu:  Część 1 starożytność, średniowiecze”.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“Sztuka wyrazu: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języka polskiego dla klasy 1 liceum i technikum. Zakres podstawowy i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Marta Rosińska, Lynda Edwards, Macmillan Education 954/1/2019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Podręcznik. Język niemiecki dla liceów i techników. - B. Jaroszewicz, J. Szumant, A. Wojdat - Niklewska - Wyd. Pearson Central Europe - 942/1/2019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Zeszyt ćwiczeń . Język niemiecki dla liceów i techników. - B. Jaroszewicz, J. Szumant, A. Wojdat - Niklewska - Wyd. Pearson Central Europe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- 979/1/2019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"Poznać przeszłość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historii dla liceum ogólnokształcącego i technikum. Zakres podstawowy.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Część 1 - Marcin Pawlak, Adam Szweda - Wyd. Nowa Era -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1021/1/2019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centrum uwagi, część 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Podręcznik do wiedzy o społeczeństwie dla liceum ogólnokształcącego i technikum. Zakres podstawowy. Część 1 -  Arkadiusz Janicki, Justyna Kięczkowska, Mariusz Menz - Wyd. Nowa Era - 1034/1/2019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"Biologia na czasie 1".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Podręcznik  dla liceum i technikum. Zakres podstawowy.  - Anna Helmin, Jolanta Holeczek  - Wyd.  Nowa Era - 1006/1/2019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chemia. Część 1. Chemia ogólna i nieorganiczna".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- R. Hassa, A. Mrzigod, J. Mrzigod - Wyd. Nowa Era - 994/1/2019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1".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podstawowy. - R. Malarz, M. Więckowski - Wyd. Nowa Era - 983/1/2019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Zakres rozszerzony. - M. Fiałkowska, B. Sagnowska, J. Salach  - Wyd. WSiP - 975/1/2019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Zakres rozszerzony. -  M. Fiałkowska, B. Sagnowska, J. Salach, J. Kreiner - Wydawnictwo:  WSiP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rozszerzony.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 i Klasa 2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A. Bożek, K. Nessing, J. Salach  - Wydawnictwo WSiP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"Edukacja dla bezpieczeństwa. Klasa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Szkoła ponadpodstawowa. Zakres podstawowy. - B. Breitkopf, M. Cieśla - Wyd. WSiP - 992/2019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3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- 974/1/2019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ny" w:default="1">
    <w:name w:val="Normal"/>
    <w:qFormat w:val="1"/>
    <w:rsid w:val="00BB3D82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link w:val="TytuZnak"/>
    <w:qFormat w:val="1"/>
    <w:rsid w:val="00BB3D82"/>
    <w:pPr>
      <w:jc w:val="center"/>
    </w:pPr>
    <w:rPr>
      <w:b w:val="1"/>
      <w:bCs w:val="1"/>
      <w:sz w:val="28"/>
    </w:rPr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BB3D82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+56i2h0/Uiuk1NtRWXDeebb2Qw==">AMUW2mWvEe0I+opwRblxd4ia0av7ds/zmsmI/g+eUbxAfEdgBmeP5Cai3VJK/2Cg/EJNvqVbYOYAnqjF3/ZC8liJXJ0hOP3PLsMLDm38PvKt8nFA3isGAJw=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