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CB" w:rsidRDefault="007C289C" w:rsidP="004102F2">
      <w:pPr>
        <w:jc w:val="center"/>
        <w:rPr>
          <w:b/>
          <w:sz w:val="32"/>
          <w:szCs w:val="32"/>
        </w:rPr>
      </w:pPr>
      <w:r w:rsidRPr="001D3D59">
        <w:rPr>
          <w:b/>
          <w:sz w:val="32"/>
          <w:szCs w:val="32"/>
        </w:rPr>
        <w:t>Procedur</w:t>
      </w:r>
      <w:r w:rsidR="00A32FA9" w:rsidRPr="001D3D59">
        <w:rPr>
          <w:b/>
          <w:sz w:val="32"/>
          <w:szCs w:val="32"/>
        </w:rPr>
        <w:t>y</w:t>
      </w:r>
      <w:r w:rsidRPr="001D3D59">
        <w:rPr>
          <w:b/>
          <w:sz w:val="32"/>
          <w:szCs w:val="32"/>
        </w:rPr>
        <w:t xml:space="preserve"> przeprowadzenia egzaminu maturalnego</w:t>
      </w:r>
    </w:p>
    <w:p w:rsidR="001D3D59" w:rsidRPr="001D3D59" w:rsidRDefault="001D3D59" w:rsidP="004102F2">
      <w:pPr>
        <w:jc w:val="center"/>
        <w:rPr>
          <w:b/>
          <w:sz w:val="32"/>
          <w:szCs w:val="32"/>
        </w:rPr>
      </w:pPr>
    </w:p>
    <w:p w:rsidR="007C289C" w:rsidRDefault="007C289C" w:rsidP="001D3D59">
      <w:pPr>
        <w:jc w:val="center"/>
        <w:rPr>
          <w:b/>
        </w:rPr>
      </w:pPr>
      <w:r w:rsidRPr="001D3D59">
        <w:rPr>
          <w:b/>
          <w:sz w:val="24"/>
          <w:szCs w:val="24"/>
        </w:rPr>
        <w:t xml:space="preserve">Zasady </w:t>
      </w:r>
      <w:r w:rsidR="006C3BAC" w:rsidRPr="001D3D59">
        <w:rPr>
          <w:b/>
          <w:sz w:val="24"/>
          <w:szCs w:val="24"/>
        </w:rPr>
        <w:t xml:space="preserve">obowiązujące zdających egzamin maturalny podczas </w:t>
      </w:r>
      <w:r w:rsidRPr="001D3D59">
        <w:rPr>
          <w:b/>
          <w:sz w:val="24"/>
          <w:szCs w:val="24"/>
        </w:rPr>
        <w:t>poruszania się</w:t>
      </w:r>
      <w:r w:rsidR="006C3BAC" w:rsidRPr="001D3D59">
        <w:rPr>
          <w:b/>
          <w:sz w:val="24"/>
          <w:szCs w:val="24"/>
        </w:rPr>
        <w:t xml:space="preserve"> na terenie szkoły</w:t>
      </w:r>
      <w:r w:rsidRPr="001D3D59">
        <w:rPr>
          <w:b/>
          <w:sz w:val="24"/>
          <w:szCs w:val="24"/>
        </w:rPr>
        <w:t xml:space="preserve"> przed, w trakcie oraz po jego zakończeniu</w:t>
      </w:r>
      <w:r w:rsidRPr="006C3BAC">
        <w:rPr>
          <w:b/>
        </w:rPr>
        <w:t>.</w:t>
      </w:r>
    </w:p>
    <w:p w:rsidR="001D3D59" w:rsidRPr="006C3BAC" w:rsidRDefault="001D3D59" w:rsidP="001D3D59">
      <w:pPr>
        <w:jc w:val="center"/>
        <w:rPr>
          <w:b/>
        </w:rPr>
      </w:pPr>
    </w:p>
    <w:p w:rsidR="007C289C" w:rsidRDefault="007C289C" w:rsidP="007C289C">
      <w:pPr>
        <w:pStyle w:val="Akapitzlist"/>
        <w:numPr>
          <w:ilvl w:val="0"/>
          <w:numId w:val="1"/>
        </w:numPr>
      </w:pPr>
      <w:r w:rsidRPr="006C3BAC">
        <w:rPr>
          <w:b/>
        </w:rPr>
        <w:t>Zalecamy, aby zdający egzamin maturalny nie przynosi</w:t>
      </w:r>
      <w:r w:rsidR="006C3BAC" w:rsidRPr="006C3BAC">
        <w:rPr>
          <w:b/>
        </w:rPr>
        <w:t>li</w:t>
      </w:r>
      <w:r w:rsidRPr="006C3BAC">
        <w:rPr>
          <w:b/>
        </w:rPr>
        <w:t xml:space="preserve"> zbędnych rzeczy na teren szkoły (odzież, telefony, inne rzeczy osobiste).</w:t>
      </w:r>
      <w:r>
        <w:t xml:space="preserve"> Zdający egzamin, którzy chcą skorzystać z szatni kierują się w stronę bocznego wejścia do hali widowiskowo- sportowej, która w tym czasie pełnić będzie funkcję szatni. Po wejściu do hali przemieszczają się wyznaczoną drogą w kierunku sektora przygotowanego dla danej klasy. Rzeczy pozostawiane w szatni umieszczają w przygotowanych przez szkołę przezroczystych workach i odkładają w wyznaczonym miejscu. Następnie opuszczają halę tylnym wyjściem (od strony boiska) i kierują się do odpowiedniego wejścia do szkoły.</w:t>
      </w:r>
    </w:p>
    <w:p w:rsidR="007C289C" w:rsidRDefault="007C289C" w:rsidP="006C3BAC">
      <w:pPr>
        <w:pStyle w:val="Akapitzlist"/>
        <w:numPr>
          <w:ilvl w:val="0"/>
          <w:numId w:val="1"/>
        </w:numPr>
        <w:spacing w:after="0"/>
      </w:pPr>
      <w:r>
        <w:t xml:space="preserve">Zdający w poszczególnych salach egzamin maturalny wchodzą do budynku szkoły w następującym porządku: </w:t>
      </w:r>
    </w:p>
    <w:p w:rsidR="006C3BAC" w:rsidRDefault="006C3BAC" w:rsidP="006C3BAC">
      <w:pPr>
        <w:pStyle w:val="Akapitzlist"/>
        <w:spacing w:after="0"/>
      </w:pP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2268"/>
        <w:gridCol w:w="4106"/>
      </w:tblGrid>
      <w:tr w:rsidR="00CF0FE1" w:rsidRPr="002E65E9" w:rsidTr="00CF0FE1">
        <w:trPr>
          <w:jc w:val="center"/>
        </w:trPr>
        <w:tc>
          <w:tcPr>
            <w:tcW w:w="2268" w:type="dxa"/>
          </w:tcPr>
          <w:p w:rsidR="00CF0FE1" w:rsidRPr="002E65E9" w:rsidRDefault="00CF0FE1" w:rsidP="00CF0FE1">
            <w:pPr>
              <w:pStyle w:val="Akapitzlist"/>
              <w:ind w:left="0"/>
              <w:rPr>
                <w:b/>
                <w:sz w:val="24"/>
              </w:rPr>
            </w:pPr>
            <w:r w:rsidRPr="002E65E9">
              <w:rPr>
                <w:b/>
                <w:sz w:val="24"/>
              </w:rPr>
              <w:t>Sale egzaminacyjne</w:t>
            </w:r>
          </w:p>
        </w:tc>
        <w:tc>
          <w:tcPr>
            <w:tcW w:w="4106" w:type="dxa"/>
          </w:tcPr>
          <w:p w:rsidR="00CF0FE1" w:rsidRPr="002E65E9" w:rsidRDefault="00CF0FE1" w:rsidP="00CF0FE1">
            <w:pPr>
              <w:pStyle w:val="Akapitzlist"/>
              <w:ind w:left="0"/>
              <w:jc w:val="center"/>
              <w:rPr>
                <w:b/>
                <w:sz w:val="24"/>
              </w:rPr>
            </w:pPr>
            <w:r w:rsidRPr="002E65E9">
              <w:rPr>
                <w:b/>
                <w:sz w:val="24"/>
              </w:rPr>
              <w:t>Wejście</w:t>
            </w:r>
            <w:r>
              <w:rPr>
                <w:b/>
                <w:sz w:val="24"/>
              </w:rPr>
              <w:t xml:space="preserve"> i wyjście</w:t>
            </w:r>
          </w:p>
        </w:tc>
      </w:tr>
      <w:tr w:rsidR="00CF0FE1" w:rsidRPr="002E65E9" w:rsidTr="00CF0FE1">
        <w:trPr>
          <w:jc w:val="center"/>
        </w:trPr>
        <w:tc>
          <w:tcPr>
            <w:tcW w:w="2268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7, 10</w:t>
            </w:r>
            <w:r w:rsidR="001D3D59">
              <w:rPr>
                <w:sz w:val="24"/>
              </w:rPr>
              <w:t>, 13</w:t>
            </w:r>
          </w:p>
        </w:tc>
        <w:tc>
          <w:tcPr>
            <w:tcW w:w="4106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Wejście główne</w:t>
            </w:r>
          </w:p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(od strony ul. Chopina)</w:t>
            </w:r>
          </w:p>
        </w:tc>
      </w:tr>
      <w:tr w:rsidR="00CF0FE1" w:rsidRPr="002E65E9" w:rsidTr="00CF0FE1">
        <w:trPr>
          <w:jc w:val="center"/>
        </w:trPr>
        <w:tc>
          <w:tcPr>
            <w:tcW w:w="2268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 xml:space="preserve">101, </w:t>
            </w:r>
            <w:r w:rsidR="001D3D59">
              <w:rPr>
                <w:sz w:val="24"/>
              </w:rPr>
              <w:t xml:space="preserve">102, </w:t>
            </w:r>
            <w:r w:rsidRPr="002E65E9">
              <w:rPr>
                <w:sz w:val="24"/>
              </w:rPr>
              <w:t xml:space="preserve">103, </w:t>
            </w:r>
            <w:r w:rsidR="001D3D59">
              <w:rPr>
                <w:sz w:val="24"/>
              </w:rPr>
              <w:t xml:space="preserve">104, </w:t>
            </w:r>
            <w:r w:rsidRPr="002E65E9">
              <w:rPr>
                <w:sz w:val="24"/>
              </w:rPr>
              <w:t>106, 20</w:t>
            </w:r>
            <w:r w:rsidR="001D3D59">
              <w:rPr>
                <w:sz w:val="24"/>
              </w:rPr>
              <w:t>5</w:t>
            </w:r>
          </w:p>
        </w:tc>
        <w:tc>
          <w:tcPr>
            <w:tcW w:w="4106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Wejście przez świetlik</w:t>
            </w:r>
          </w:p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(naprzeciwko sklepiku)</w:t>
            </w:r>
          </w:p>
        </w:tc>
      </w:tr>
      <w:tr w:rsidR="00CF0FE1" w:rsidRPr="002E65E9" w:rsidTr="00CF0FE1">
        <w:trPr>
          <w:jc w:val="center"/>
        </w:trPr>
        <w:tc>
          <w:tcPr>
            <w:tcW w:w="2268" w:type="dxa"/>
          </w:tcPr>
          <w:p w:rsidR="00CF0FE1" w:rsidRPr="002E65E9" w:rsidRDefault="001D3D59" w:rsidP="00CF0FE1">
            <w:pPr>
              <w:pStyle w:val="Akapitzlist"/>
              <w:ind w:left="0"/>
              <w:rPr>
                <w:sz w:val="24"/>
              </w:rPr>
            </w:pPr>
            <w:r>
              <w:rPr>
                <w:sz w:val="24"/>
              </w:rPr>
              <w:t xml:space="preserve">21, </w:t>
            </w:r>
            <w:r w:rsidR="00CF0FE1">
              <w:rPr>
                <w:sz w:val="24"/>
              </w:rPr>
              <w:t xml:space="preserve">114, 117, 118, </w:t>
            </w:r>
            <w:r w:rsidR="00CF0FE1" w:rsidRPr="002E65E9">
              <w:rPr>
                <w:sz w:val="24"/>
              </w:rPr>
              <w:t>214, 217, 218</w:t>
            </w:r>
          </w:p>
        </w:tc>
        <w:tc>
          <w:tcPr>
            <w:tcW w:w="4106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Wejście do skrzydła wschodniego</w:t>
            </w:r>
          </w:p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(naprzeciwko stołówki)</w:t>
            </w:r>
          </w:p>
        </w:tc>
      </w:tr>
      <w:tr w:rsidR="00CF0FE1" w:rsidRPr="002E65E9" w:rsidTr="00CF0FE1">
        <w:trPr>
          <w:jc w:val="center"/>
        </w:trPr>
        <w:tc>
          <w:tcPr>
            <w:tcW w:w="2268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1</w:t>
            </w:r>
          </w:p>
        </w:tc>
        <w:tc>
          <w:tcPr>
            <w:tcW w:w="4106" w:type="dxa"/>
          </w:tcPr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>Wejście od strony boiska</w:t>
            </w:r>
          </w:p>
          <w:p w:rsidR="00CF0FE1" w:rsidRPr="002E65E9" w:rsidRDefault="00CF0FE1" w:rsidP="00CF0FE1">
            <w:pPr>
              <w:pStyle w:val="Akapitzlist"/>
              <w:ind w:left="0"/>
              <w:rPr>
                <w:sz w:val="24"/>
              </w:rPr>
            </w:pPr>
            <w:r w:rsidRPr="002E65E9">
              <w:rPr>
                <w:sz w:val="24"/>
              </w:rPr>
              <w:t xml:space="preserve">(boczne wejście przy małej sali </w:t>
            </w:r>
            <w:proofErr w:type="spellStart"/>
            <w:r w:rsidRPr="002E65E9">
              <w:rPr>
                <w:sz w:val="24"/>
              </w:rPr>
              <w:t>gimn</w:t>
            </w:r>
            <w:proofErr w:type="spellEnd"/>
            <w:r w:rsidRPr="002E65E9">
              <w:rPr>
                <w:sz w:val="24"/>
              </w:rPr>
              <w:t>.)</w:t>
            </w:r>
          </w:p>
        </w:tc>
      </w:tr>
    </w:tbl>
    <w:p w:rsidR="007C289C" w:rsidRDefault="007C289C" w:rsidP="00AB641B">
      <w:pPr>
        <w:pStyle w:val="Akapitzlist"/>
      </w:pPr>
    </w:p>
    <w:p w:rsidR="007C289C" w:rsidRDefault="007C289C" w:rsidP="007C289C">
      <w:pPr>
        <w:pStyle w:val="Akapitzlist"/>
        <w:numPr>
          <w:ilvl w:val="0"/>
          <w:numId w:val="1"/>
        </w:numPr>
      </w:pPr>
      <w:r>
        <w:t>Zdający będą wpuszczani do sal egzaminacyjnych w kolejności, w jakiej pojawią się pod salą</w:t>
      </w:r>
      <w:r w:rsidR="006C3BAC">
        <w:t xml:space="preserve"> egzaminacyjną</w:t>
      </w:r>
      <w:r>
        <w:t xml:space="preserve">. </w:t>
      </w:r>
      <w:r w:rsidRPr="006C3BAC">
        <w:rPr>
          <w:b/>
        </w:rPr>
        <w:t xml:space="preserve">Wpuszczanie do sal rozpocznie się już </w:t>
      </w:r>
      <w:r w:rsidR="00CF0FE1">
        <w:rPr>
          <w:b/>
        </w:rPr>
        <w:t xml:space="preserve">na godzinę przed rozpoczęciem egzaminu (odpowiednio </w:t>
      </w:r>
      <w:r w:rsidRPr="006C3BAC">
        <w:rPr>
          <w:b/>
        </w:rPr>
        <w:t>od godzin</w:t>
      </w:r>
      <w:r w:rsidR="00CF0FE1">
        <w:rPr>
          <w:b/>
        </w:rPr>
        <w:t>y</w:t>
      </w:r>
      <w:r w:rsidRPr="006C3BAC">
        <w:rPr>
          <w:b/>
        </w:rPr>
        <w:t xml:space="preserve"> 8.00</w:t>
      </w:r>
      <w:r w:rsidR="00CF0FE1">
        <w:rPr>
          <w:b/>
        </w:rPr>
        <w:t xml:space="preserve"> i 1</w:t>
      </w:r>
      <w:r w:rsidR="001D3D59">
        <w:rPr>
          <w:b/>
        </w:rPr>
        <w:t>3</w:t>
      </w:r>
      <w:r w:rsidR="00CF0FE1">
        <w:rPr>
          <w:b/>
        </w:rPr>
        <w:t>.00).</w:t>
      </w:r>
      <w:r>
        <w:t xml:space="preserve"> Zdający powinni wchodzić do budynku szkoły pojedynczo, z zachowaniem bezpiecznych odstępów</w:t>
      </w:r>
      <w:r w:rsidR="00CF0FE1">
        <w:t xml:space="preserve"> (1,5 m.)</w:t>
      </w:r>
      <w:r>
        <w:t>. Ta sama zasada obowiązuje podczas poruszania się po korytarzach, w sanitariatach oraz podczas opuszczania budynku szkoły po egzaminie.</w:t>
      </w:r>
    </w:p>
    <w:p w:rsidR="007C289C" w:rsidRDefault="007C289C" w:rsidP="007C289C">
      <w:pPr>
        <w:pStyle w:val="Akapitzlist"/>
        <w:numPr>
          <w:ilvl w:val="0"/>
          <w:numId w:val="1"/>
        </w:numPr>
      </w:pPr>
      <w:r>
        <w:t>Obowiązuje kategoryczny zakaz tworzenia się grup zdających przed szkołą oraz przed salą egzaminacyjną przed rozpoczęciem egzaminu oraz po jego zakończeniu. Wrażeniami po egzaminie prosimy dzielić się między sobą z wykorzystaniem mediów społecznościowych, komunikatorów, telefonicznie, a nie na terenie szkoły lub w jej najbliższym otoczeniu.</w:t>
      </w:r>
    </w:p>
    <w:p w:rsidR="007C289C" w:rsidRDefault="007C289C" w:rsidP="007C289C">
      <w:pPr>
        <w:pStyle w:val="Akapitzlist"/>
        <w:numPr>
          <w:ilvl w:val="0"/>
          <w:numId w:val="1"/>
        </w:numPr>
      </w:pPr>
      <w:r>
        <w:t xml:space="preserve">Należy przestrzegać zasad dezynfekcji rąk opisanych w procedurach. Dezynfekujemy ręce przy wejściach do: </w:t>
      </w:r>
      <w:r w:rsidR="006C3BAC">
        <w:t xml:space="preserve">pomieszczenia pełniącego rolę </w:t>
      </w:r>
      <w:r>
        <w:t>szatni, budynku szkoły, sali egzaminacyjnej oraz podczas korzystania za słownika.</w:t>
      </w:r>
    </w:p>
    <w:p w:rsidR="007C289C" w:rsidRDefault="007C289C" w:rsidP="006F2C2E">
      <w:pPr>
        <w:pStyle w:val="Akapitzlist"/>
        <w:numPr>
          <w:ilvl w:val="0"/>
          <w:numId w:val="1"/>
        </w:numPr>
      </w:pPr>
      <w:r>
        <w:t>Prosimy pamiętać o obowiązku zasłaniania ust i nosa maseczką, którego zasady opisane są w wytycznych do egzaminu. Maturzysta powinien posiadać własną maseczkę.</w:t>
      </w:r>
    </w:p>
    <w:p w:rsidR="001D3D59" w:rsidRDefault="001D3D59" w:rsidP="00F10A1E">
      <w:pPr>
        <w:rPr>
          <w:b/>
        </w:rPr>
      </w:pPr>
    </w:p>
    <w:p w:rsidR="001D3D59" w:rsidRDefault="001D3D59" w:rsidP="00F10A1E">
      <w:pPr>
        <w:rPr>
          <w:b/>
        </w:rPr>
      </w:pPr>
    </w:p>
    <w:p w:rsidR="004102F2" w:rsidRPr="00F10A1E" w:rsidRDefault="00AB641B" w:rsidP="00F10A1E">
      <w:pPr>
        <w:rPr>
          <w:b/>
        </w:rPr>
      </w:pPr>
      <w:bookmarkStart w:id="0" w:name="_GoBack"/>
      <w:bookmarkEnd w:id="0"/>
      <w:r w:rsidRPr="00F10A1E">
        <w:rPr>
          <w:b/>
        </w:rPr>
        <w:lastRenderedPageBreak/>
        <w:t>Procedury w razie podejrzenia zakażenia u zdającego lub członka komisji</w:t>
      </w:r>
    </w:p>
    <w:p w:rsidR="00F10A1E" w:rsidRDefault="005F2016" w:rsidP="00F10A1E">
      <w:pPr>
        <w:pStyle w:val="Akapitzlist"/>
        <w:numPr>
          <w:ilvl w:val="0"/>
          <w:numId w:val="3"/>
        </w:numPr>
        <w:ind w:left="709"/>
      </w:pPr>
      <w:r w:rsidRPr="005F2016">
        <w:t xml:space="preserve">W przypadku wystąpienia u zdającego lub członka zespołu nadzorującego lub innej osoby biorącej bezpośredni udział w przeprowadzaniu egzaminu na danej sali egzaminacyjnej niepokojących objawów sugerujących zakażenie </w:t>
      </w:r>
      <w:proofErr w:type="spellStart"/>
      <w:r w:rsidRPr="005F2016">
        <w:t>koronawirusem</w:t>
      </w:r>
      <w:proofErr w:type="spellEnd"/>
      <w:r w:rsidRPr="005F2016">
        <w:t xml:space="preserve">, należy niezwłocznie przerwać egzamin tego zdającego oraz wdrożyć </w:t>
      </w:r>
      <w:r w:rsidR="00F10A1E">
        <w:t xml:space="preserve">odpowiednią </w:t>
      </w:r>
      <w:r w:rsidRPr="005F2016">
        <w:t>procedurę</w:t>
      </w:r>
      <w:r w:rsidR="00F10A1E">
        <w:t>.</w:t>
      </w:r>
    </w:p>
    <w:p w:rsidR="00794590" w:rsidRDefault="005F2016" w:rsidP="00F10A1E">
      <w:pPr>
        <w:pStyle w:val="Akapitzlist"/>
        <w:numPr>
          <w:ilvl w:val="0"/>
          <w:numId w:val="3"/>
        </w:numPr>
        <w:ind w:left="709"/>
      </w:pPr>
      <w:r>
        <w:t xml:space="preserve">Jeżeli zdający lub członek zespołu nadzorującego przejawia niepokojące objawy choroby, przewodniczący zespołu nadzorującego lub członek zespołu nadzorującego informuje o tym przewodniczącego zespołu egzaminacyjnego, który zapewnia odizolowanie zdającego lub innej osoby przejawiającej objawy choroby w odrębnym pomieszczeniu lub wyznaczonym miejscu z zapewnieniem minimum 2 m odległości od innych osób.PZE informuje właściwą powiatową stację sanitarno-epidemiologiczną, a w razie pogarszania się stanu zdrowia zdającego – także pogotowie ratunkowe. </w:t>
      </w:r>
    </w:p>
    <w:p w:rsidR="005F2016" w:rsidRDefault="005F2016" w:rsidP="00F10A1E">
      <w:pPr>
        <w:pStyle w:val="Akapitzlist"/>
        <w:numPr>
          <w:ilvl w:val="0"/>
          <w:numId w:val="3"/>
        </w:numPr>
        <w:ind w:left="709"/>
      </w:pPr>
      <w:r>
        <w:t xml:space="preserve">W przypadku gdy stan zdrowia nie wymaga interwencji zespołu ratownictwa medycznego, zdający powinien udać się do domu transportem indywidualnym, pozostać w domu i skorzystać z </w:t>
      </w:r>
      <w:proofErr w:type="spellStart"/>
      <w:r>
        <w:t>teleporady</w:t>
      </w:r>
      <w:proofErr w:type="spellEnd"/>
      <w:r>
        <w:t xml:space="preserve"> medycznej. </w:t>
      </w:r>
    </w:p>
    <w:p w:rsidR="005F2016" w:rsidRDefault="005F2016" w:rsidP="00F10A1E">
      <w:pPr>
        <w:pStyle w:val="Akapitzlist"/>
        <w:numPr>
          <w:ilvl w:val="0"/>
          <w:numId w:val="3"/>
        </w:numPr>
        <w:ind w:left="709"/>
      </w:pPr>
      <w:r>
        <w:t xml:space="preserve">W przypadku wystąpienia u pracownika będącego na stanowisku pracy niepokojących objawów sugerujących zakażenie </w:t>
      </w:r>
      <w:proofErr w:type="spellStart"/>
      <w:r>
        <w:t>koronawirusem</w:t>
      </w:r>
      <w:proofErr w:type="spellEnd"/>
      <w:r>
        <w:t>, należy niezwłocznie odsunąć go od pracy, powiadomić właściwą miejscowo stację sanitarno-epidemiologiczną i stosować się ściśle do wydawanych instrukcji i poleceń. Obszar, w którym poruszał się pracownik, należy poddać gruntownemu sprzątaniu, zgodnie z funkcjonującymi procedurami, oraz zdezynfekować powierzchnie dotykowe (klamki, poręcze, uchwyty). Należy stosować się do zaleceń państwowego powiatowego inspektora sanitarnego przy ustalaniu, czy należy wdrożyć dodatkowe procedury, biorąc pod uwagę zaistniały przypadek</w:t>
      </w:r>
      <w:r w:rsidR="00F10A1E">
        <w:t>.</w:t>
      </w:r>
    </w:p>
    <w:p w:rsidR="006F2C2E" w:rsidRPr="006F2C2E" w:rsidRDefault="006F2C2E" w:rsidP="006F2C2E">
      <w:pPr>
        <w:rPr>
          <w:b/>
        </w:rPr>
      </w:pPr>
      <w:r w:rsidRPr="006F2C2E">
        <w:rPr>
          <w:b/>
        </w:rPr>
        <w:t>Pomieszczenie do izolacji osób podejrzanych o zarażenie się wirusem</w:t>
      </w:r>
    </w:p>
    <w:p w:rsidR="006F2C2E" w:rsidRDefault="006F2C2E" w:rsidP="006F2C2E">
      <w:r>
        <w:t>Sale nr 1p i 2p (w przybudówce) są w</w:t>
      </w:r>
      <w:r w:rsidRPr="00B336C7">
        <w:t xml:space="preserve">yznaczone </w:t>
      </w:r>
      <w:r>
        <w:t xml:space="preserve">i </w:t>
      </w:r>
      <w:r w:rsidRPr="00B336C7">
        <w:t>zostan</w:t>
      </w:r>
      <w:r>
        <w:t>ą</w:t>
      </w:r>
      <w:r w:rsidRPr="00B336C7">
        <w:t xml:space="preserve"> przygotowane </w:t>
      </w:r>
      <w:r>
        <w:t xml:space="preserve">jako </w:t>
      </w:r>
      <w:r w:rsidRPr="00B336C7">
        <w:t>pomieszczeni</w:t>
      </w:r>
      <w:r>
        <w:t>a</w:t>
      </w:r>
      <w:r w:rsidRPr="00B336C7">
        <w:t xml:space="preserve"> (wyposażone m.in. w środki ochrony osobistej i płyn dezynfekujący), w który</w:t>
      </w:r>
      <w:r>
        <w:t>ch</w:t>
      </w:r>
      <w:r w:rsidRPr="00B336C7">
        <w:t xml:space="preserve"> będzie można odizolować osobę w przypadku </w:t>
      </w:r>
      <w:r w:rsidRPr="0048118B">
        <w:t>podejrz</w:t>
      </w:r>
      <w:r>
        <w:t>enia</w:t>
      </w:r>
      <w:r w:rsidRPr="0048118B">
        <w:t xml:space="preserve"> o zarażenie się wirusem</w:t>
      </w:r>
      <w:r w:rsidRPr="00B336C7">
        <w:t>.</w:t>
      </w:r>
    </w:p>
    <w:p w:rsidR="006F2C2E" w:rsidRDefault="006F2C2E" w:rsidP="0049614A">
      <w:pPr>
        <w:pStyle w:val="Akapitzlist"/>
        <w:ind w:left="0"/>
      </w:pPr>
    </w:p>
    <w:sectPr w:rsidR="006F2C2E" w:rsidSect="0091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04B0"/>
    <w:multiLevelType w:val="hybridMultilevel"/>
    <w:tmpl w:val="3B4C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17F8"/>
    <w:multiLevelType w:val="hybridMultilevel"/>
    <w:tmpl w:val="A8960D3A"/>
    <w:lvl w:ilvl="0" w:tplc="A008C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04BEE"/>
    <w:multiLevelType w:val="hybridMultilevel"/>
    <w:tmpl w:val="3B4C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C722C"/>
    <w:multiLevelType w:val="hybridMultilevel"/>
    <w:tmpl w:val="4E745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9C"/>
    <w:rsid w:val="00045DFB"/>
    <w:rsid w:val="001D3D59"/>
    <w:rsid w:val="00245A83"/>
    <w:rsid w:val="00386BE9"/>
    <w:rsid w:val="003B26A7"/>
    <w:rsid w:val="003E779C"/>
    <w:rsid w:val="004102F2"/>
    <w:rsid w:val="0048118B"/>
    <w:rsid w:val="0049614A"/>
    <w:rsid w:val="005F2016"/>
    <w:rsid w:val="006C3BAC"/>
    <w:rsid w:val="006F2C2E"/>
    <w:rsid w:val="00794590"/>
    <w:rsid w:val="007C289C"/>
    <w:rsid w:val="007C6C7D"/>
    <w:rsid w:val="007D3DEB"/>
    <w:rsid w:val="008C570F"/>
    <w:rsid w:val="009108E5"/>
    <w:rsid w:val="00A32FA9"/>
    <w:rsid w:val="00AB641B"/>
    <w:rsid w:val="00B336C7"/>
    <w:rsid w:val="00B86BAF"/>
    <w:rsid w:val="00C170C5"/>
    <w:rsid w:val="00CF0FE1"/>
    <w:rsid w:val="00E56BEE"/>
    <w:rsid w:val="00F1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778E"/>
  <w15:docId w15:val="{AF033C18-4C76-44B1-AFE2-8E394E9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89C"/>
    <w:pPr>
      <w:ind w:left="720"/>
      <w:contextualSpacing/>
    </w:pPr>
  </w:style>
  <w:style w:type="table" w:styleId="Tabela-Siatka">
    <w:name w:val="Table Grid"/>
    <w:basedOn w:val="Standardowy"/>
    <w:uiPriority w:val="39"/>
    <w:rsid w:val="006C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 Wolińska</cp:lastModifiedBy>
  <cp:revision>2</cp:revision>
  <dcterms:created xsi:type="dcterms:W3CDTF">2021-04-23T08:37:00Z</dcterms:created>
  <dcterms:modified xsi:type="dcterms:W3CDTF">2021-04-23T08:37:00Z</dcterms:modified>
</cp:coreProperties>
</file>